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D8B" w:rsidRDefault="00D97903">
      <w:pPr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noProof/>
          <w:sz w:val="16"/>
          <w:szCs w:val="16"/>
        </w:rPr>
        <w:drawing>
          <wp:inline distT="0" distB="0" distL="0" distR="0" wp14:anchorId="4C57842B" wp14:editId="5476424E">
            <wp:extent cx="982980" cy="448123"/>
            <wp:effectExtent l="0" t="0" r="7620" b="9525"/>
            <wp:docPr id="1" name="Bildobjekt 1" descr="cid:image001.png@01D1D2B7.2EB2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cid:image001.png@01D1D2B7.2EB225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878" cy="46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B" w:rsidRDefault="00200D8B">
      <w:pPr>
        <w:rPr>
          <w:rFonts w:ascii="Arial" w:hAnsi="Arial" w:cs="Arial"/>
          <w:sz w:val="24"/>
          <w:szCs w:val="24"/>
        </w:rPr>
      </w:pPr>
    </w:p>
    <w:p w:rsidR="00200D8B" w:rsidRDefault="00200D8B">
      <w:pPr>
        <w:rPr>
          <w:rFonts w:ascii="Arial" w:hAnsi="Arial" w:cs="Arial"/>
          <w:sz w:val="24"/>
          <w:szCs w:val="24"/>
        </w:rPr>
      </w:pPr>
    </w:p>
    <w:p w:rsidR="00200D8B" w:rsidRDefault="00200D8B">
      <w:pPr>
        <w:rPr>
          <w:rFonts w:ascii="Arial" w:hAnsi="Arial" w:cs="Arial"/>
          <w:sz w:val="24"/>
          <w:szCs w:val="24"/>
        </w:rPr>
      </w:pPr>
    </w:p>
    <w:p w:rsidR="002D675E" w:rsidRDefault="00291E7D" w:rsidP="002D675E">
      <w:pPr>
        <w:rPr>
          <w:rFonts w:ascii="Arial" w:hAnsi="Arial" w:cs="Arial"/>
          <w:sz w:val="24"/>
          <w:szCs w:val="24"/>
        </w:rPr>
      </w:pPr>
      <w:r w:rsidRPr="00291E7D">
        <w:rPr>
          <w:rFonts w:ascii="Arial" w:hAnsi="Arial" w:cs="Arial"/>
          <w:sz w:val="24"/>
          <w:szCs w:val="24"/>
        </w:rPr>
        <w:t>Bilaga 20.</w:t>
      </w:r>
      <w:r w:rsidR="002D675E" w:rsidRPr="002D675E">
        <w:rPr>
          <w:rFonts w:ascii="Arial" w:hAnsi="Arial" w:cs="Arial"/>
          <w:sz w:val="24"/>
          <w:szCs w:val="24"/>
        </w:rPr>
        <w:t xml:space="preserve"> </w:t>
      </w:r>
      <w:r w:rsidR="002D675E">
        <w:rPr>
          <w:rFonts w:ascii="Arial" w:hAnsi="Arial" w:cs="Arial"/>
          <w:sz w:val="24"/>
          <w:szCs w:val="24"/>
        </w:rPr>
        <w:tab/>
      </w:r>
      <w:r w:rsidR="002D675E">
        <w:rPr>
          <w:rFonts w:ascii="Arial" w:hAnsi="Arial" w:cs="Arial"/>
          <w:sz w:val="24"/>
          <w:szCs w:val="24"/>
        </w:rPr>
        <w:tab/>
      </w:r>
      <w:r w:rsidR="002D675E">
        <w:rPr>
          <w:rFonts w:ascii="Arial" w:hAnsi="Arial" w:cs="Arial"/>
          <w:sz w:val="24"/>
          <w:szCs w:val="24"/>
        </w:rPr>
        <w:tab/>
      </w:r>
      <w:r w:rsidR="002D675E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2D675E">
        <w:rPr>
          <w:rFonts w:ascii="Arial" w:hAnsi="Arial" w:cs="Arial"/>
          <w:sz w:val="24"/>
          <w:szCs w:val="24"/>
        </w:rPr>
        <w:t>Stockholm 2017-11-20</w:t>
      </w:r>
    </w:p>
    <w:p w:rsidR="008E56AD" w:rsidRDefault="008E56AD">
      <w:pPr>
        <w:rPr>
          <w:rFonts w:ascii="Arial" w:hAnsi="Arial" w:cs="Arial"/>
          <w:sz w:val="24"/>
          <w:szCs w:val="24"/>
        </w:rPr>
      </w:pPr>
    </w:p>
    <w:p w:rsidR="00291E7D" w:rsidRDefault="00291E7D">
      <w:pPr>
        <w:rPr>
          <w:rFonts w:ascii="Arial" w:hAnsi="Arial" w:cs="Arial"/>
          <w:sz w:val="24"/>
          <w:szCs w:val="24"/>
        </w:rPr>
      </w:pPr>
    </w:p>
    <w:p w:rsidR="00291E7D" w:rsidRDefault="00291E7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Artsana</w:t>
      </w:r>
      <w:proofErr w:type="spellEnd"/>
      <w:r w:rsidR="000E58E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som är vår leve</w:t>
      </w:r>
      <w:r w:rsidR="002B4AA5">
        <w:rPr>
          <w:rFonts w:ascii="Arial" w:hAnsi="Arial" w:cs="Arial"/>
          <w:sz w:val="24"/>
          <w:szCs w:val="24"/>
        </w:rPr>
        <w:t>rantör av pennkanyler sedan ca 10 år tillbaka och är</w:t>
      </w:r>
      <w:r>
        <w:rPr>
          <w:rFonts w:ascii="Arial" w:hAnsi="Arial" w:cs="Arial"/>
          <w:sz w:val="24"/>
          <w:szCs w:val="24"/>
        </w:rPr>
        <w:t xml:space="preserve"> egen tillverkare av de</w:t>
      </w:r>
      <w:r w:rsidR="0035663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samma har bytt ut namnet, </w:t>
      </w:r>
      <w:proofErr w:type="spellStart"/>
      <w:r>
        <w:rPr>
          <w:rFonts w:ascii="Arial" w:hAnsi="Arial" w:cs="Arial"/>
          <w:sz w:val="24"/>
          <w:szCs w:val="24"/>
        </w:rPr>
        <w:t>Artsana</w:t>
      </w:r>
      <w:proofErr w:type="spellEnd"/>
      <w:r>
        <w:rPr>
          <w:rFonts w:ascii="Arial" w:hAnsi="Arial" w:cs="Arial"/>
          <w:sz w:val="24"/>
          <w:szCs w:val="24"/>
        </w:rPr>
        <w:t xml:space="preserve"> till </w:t>
      </w:r>
      <w:proofErr w:type="spellStart"/>
      <w:r w:rsidRPr="00291E7D">
        <w:rPr>
          <w:rFonts w:ascii="Arial" w:hAnsi="Arial" w:cs="Arial"/>
          <w:b/>
          <w:sz w:val="24"/>
          <w:szCs w:val="24"/>
        </w:rPr>
        <w:t>Pikdare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291E7D" w:rsidRDefault="00291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Detta sker på alla de produkter vi kommer att få från </w:t>
      </w:r>
      <w:proofErr w:type="spellStart"/>
      <w:r>
        <w:rPr>
          <w:rFonts w:ascii="Arial" w:hAnsi="Arial" w:cs="Arial"/>
          <w:sz w:val="24"/>
          <w:szCs w:val="24"/>
        </w:rPr>
        <w:t>Artsana</w:t>
      </w:r>
      <w:proofErr w:type="spellEnd"/>
      <w:r>
        <w:rPr>
          <w:rFonts w:ascii="Arial" w:hAnsi="Arial" w:cs="Arial"/>
          <w:sz w:val="24"/>
          <w:szCs w:val="24"/>
        </w:rPr>
        <w:t xml:space="preserve"> under en period dec </w:t>
      </w:r>
      <w:proofErr w:type="gramStart"/>
      <w:r>
        <w:rPr>
          <w:rFonts w:ascii="Arial" w:hAnsi="Arial" w:cs="Arial"/>
          <w:sz w:val="24"/>
          <w:szCs w:val="24"/>
        </w:rPr>
        <w:t>2017- mars</w:t>
      </w:r>
      <w:proofErr w:type="gramEnd"/>
      <w:r>
        <w:rPr>
          <w:rFonts w:ascii="Arial" w:hAnsi="Arial" w:cs="Arial"/>
          <w:sz w:val="24"/>
          <w:szCs w:val="24"/>
        </w:rPr>
        <w:t>-april 2018. Artikelnumren blir de</w:t>
      </w:r>
      <w:r w:rsidR="0035663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samma men EAN numren ändras i samband med nya namnet. </w:t>
      </w:r>
    </w:p>
    <w:p w:rsidR="00291E7D" w:rsidRPr="00291E7D" w:rsidRDefault="00291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Fabriken där produktionen sker av </w:t>
      </w:r>
      <w:r w:rsidRPr="00291E7D">
        <w:rPr>
          <w:rFonts w:ascii="Arial" w:hAnsi="Arial" w:cs="Arial"/>
          <w:b/>
          <w:sz w:val="24"/>
          <w:szCs w:val="24"/>
        </w:rPr>
        <w:t>Insupen</w:t>
      </w:r>
      <w:r>
        <w:rPr>
          <w:rFonts w:ascii="Arial" w:hAnsi="Arial" w:cs="Arial"/>
          <w:sz w:val="24"/>
          <w:szCs w:val="24"/>
        </w:rPr>
        <w:t xml:space="preserve"> är samma som tidigare, i Grandate i Italien.</w:t>
      </w:r>
    </w:p>
    <w:p w:rsidR="00592DA7" w:rsidRDefault="00291E7D">
      <w:pPr>
        <w:rPr>
          <w:rFonts w:ascii="Arial" w:hAnsi="Arial" w:cs="Arial"/>
          <w:sz w:val="24"/>
          <w:szCs w:val="24"/>
        </w:rPr>
      </w:pPr>
      <w:proofErr w:type="spellStart"/>
      <w:r w:rsidRPr="00291E7D">
        <w:rPr>
          <w:rFonts w:ascii="Arial" w:hAnsi="Arial" w:cs="Arial"/>
          <w:b/>
          <w:sz w:val="24"/>
          <w:szCs w:val="24"/>
        </w:rPr>
        <w:t>ThinPen</w:t>
      </w:r>
      <w:proofErr w:type="spellEnd"/>
      <w:r>
        <w:rPr>
          <w:rFonts w:ascii="Arial" w:hAnsi="Arial" w:cs="Arial"/>
          <w:sz w:val="24"/>
          <w:szCs w:val="24"/>
        </w:rPr>
        <w:t>, som är offererat</w:t>
      </w:r>
      <w:r w:rsidR="00592DA7">
        <w:rPr>
          <w:rFonts w:ascii="Arial" w:hAnsi="Arial" w:cs="Arial"/>
          <w:sz w:val="24"/>
          <w:szCs w:val="24"/>
        </w:rPr>
        <w:t>, som alternativ</w:t>
      </w:r>
      <w:r>
        <w:rPr>
          <w:rFonts w:ascii="Arial" w:hAnsi="Arial" w:cs="Arial"/>
          <w:sz w:val="24"/>
          <w:szCs w:val="24"/>
        </w:rPr>
        <w:t xml:space="preserve">, tillverkas </w:t>
      </w:r>
      <w:r w:rsidR="00592DA7">
        <w:rPr>
          <w:rFonts w:ascii="Arial" w:hAnsi="Arial" w:cs="Arial"/>
          <w:sz w:val="24"/>
          <w:szCs w:val="24"/>
        </w:rPr>
        <w:t xml:space="preserve">i samma produktion och på samma sätt med samma rigorösa kontrollsystem, </w:t>
      </w:r>
      <w:r>
        <w:rPr>
          <w:rFonts w:ascii="Arial" w:hAnsi="Arial" w:cs="Arial"/>
          <w:sz w:val="24"/>
          <w:szCs w:val="24"/>
        </w:rPr>
        <w:t>som Insupen</w:t>
      </w:r>
      <w:r w:rsidR="00592DA7">
        <w:rPr>
          <w:rFonts w:ascii="Arial" w:hAnsi="Arial" w:cs="Arial"/>
          <w:sz w:val="24"/>
          <w:szCs w:val="24"/>
        </w:rPr>
        <w:t>.</w:t>
      </w:r>
    </w:p>
    <w:p w:rsidR="00291E7D" w:rsidRDefault="00592D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</w:t>
      </w:r>
      <w:r w:rsidR="00291E7D">
        <w:rPr>
          <w:rFonts w:ascii="Arial" w:hAnsi="Arial" w:cs="Arial"/>
          <w:sz w:val="24"/>
          <w:szCs w:val="24"/>
        </w:rPr>
        <w:t xml:space="preserve"> packas och distribueras </w:t>
      </w:r>
      <w:r w:rsidR="008801F4">
        <w:rPr>
          <w:rFonts w:ascii="Arial" w:hAnsi="Arial" w:cs="Arial"/>
          <w:sz w:val="24"/>
          <w:szCs w:val="24"/>
        </w:rPr>
        <w:t xml:space="preserve">i annan </w:t>
      </w:r>
      <w:r>
        <w:rPr>
          <w:rFonts w:ascii="Arial" w:hAnsi="Arial" w:cs="Arial"/>
          <w:sz w:val="24"/>
          <w:szCs w:val="24"/>
        </w:rPr>
        <w:t>förpackning</w:t>
      </w:r>
      <w:r w:rsidR="002B4AA5">
        <w:rPr>
          <w:rFonts w:ascii="Arial" w:hAnsi="Arial" w:cs="Arial"/>
          <w:sz w:val="24"/>
          <w:szCs w:val="24"/>
        </w:rPr>
        <w:t>,</w:t>
      </w:r>
      <w:r w:rsidR="008F27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4AA5">
        <w:rPr>
          <w:rFonts w:ascii="Arial" w:hAnsi="Arial" w:cs="Arial"/>
          <w:sz w:val="24"/>
          <w:szCs w:val="24"/>
        </w:rPr>
        <w:t>ThinPen</w:t>
      </w:r>
      <w:proofErr w:type="spellEnd"/>
      <w:r>
        <w:rPr>
          <w:rFonts w:ascii="Arial" w:hAnsi="Arial" w:cs="Arial"/>
          <w:sz w:val="24"/>
          <w:szCs w:val="24"/>
        </w:rPr>
        <w:t xml:space="preserve"> och </w:t>
      </w:r>
      <w:r w:rsidR="00291E7D">
        <w:rPr>
          <w:rFonts w:ascii="Arial" w:hAnsi="Arial" w:cs="Arial"/>
          <w:sz w:val="24"/>
          <w:szCs w:val="24"/>
        </w:rPr>
        <w:t>skyddet i papper på pennkanylerna</w:t>
      </w:r>
      <w:r>
        <w:rPr>
          <w:rFonts w:ascii="Arial" w:hAnsi="Arial" w:cs="Arial"/>
          <w:sz w:val="24"/>
          <w:szCs w:val="24"/>
        </w:rPr>
        <w:t xml:space="preserve"> har namnet </w:t>
      </w:r>
      <w:proofErr w:type="spellStart"/>
      <w:r>
        <w:rPr>
          <w:rFonts w:ascii="Arial" w:hAnsi="Arial" w:cs="Arial"/>
          <w:sz w:val="24"/>
          <w:szCs w:val="24"/>
        </w:rPr>
        <w:t>ThinPen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92DA7" w:rsidRDefault="00592DA7">
      <w:pPr>
        <w:rPr>
          <w:rFonts w:ascii="Arial" w:hAnsi="Arial" w:cs="Arial"/>
          <w:sz w:val="24"/>
          <w:szCs w:val="24"/>
        </w:rPr>
      </w:pPr>
    </w:p>
    <w:p w:rsidR="002D675E" w:rsidRDefault="002D675E">
      <w:pPr>
        <w:rPr>
          <w:rFonts w:ascii="Arial" w:hAnsi="Arial" w:cs="Arial"/>
          <w:sz w:val="24"/>
          <w:szCs w:val="24"/>
        </w:rPr>
      </w:pPr>
    </w:p>
    <w:sectPr w:rsidR="002D6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7D"/>
    <w:rsid w:val="000E58E6"/>
    <w:rsid w:val="00200D8B"/>
    <w:rsid w:val="00291E7D"/>
    <w:rsid w:val="002B4AA5"/>
    <w:rsid w:val="002D675E"/>
    <w:rsid w:val="0035663B"/>
    <w:rsid w:val="00375586"/>
    <w:rsid w:val="00592DA7"/>
    <w:rsid w:val="008801F4"/>
    <w:rsid w:val="008E56AD"/>
    <w:rsid w:val="008F27DF"/>
    <w:rsid w:val="00AA6900"/>
    <w:rsid w:val="00D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45C6"/>
  <w15:chartTrackingRefBased/>
  <w15:docId w15:val="{9FC5F99A-73A6-4C40-887B-BA7D79E9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21A36.4E1F0E6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113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Gunilla Lindahl</dc:creator>
  <cp:keywords/>
  <dc:description/>
  <cp:lastModifiedBy>Gunilla Lindahl</cp:lastModifiedBy>
  <cp:revision>7</cp:revision>
  <dcterms:created xsi:type="dcterms:W3CDTF">2017-11-18T13:37:00Z</dcterms:created>
  <dcterms:modified xsi:type="dcterms:W3CDTF">2017-11-20T12:27:00Z</dcterms:modified>
</cp:coreProperties>
</file>